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151" w:rsidRPr="005D5EF2" w:rsidRDefault="005D5EF2" w:rsidP="005D5EF2">
      <w:pPr>
        <w:jc w:val="center"/>
        <w:rPr>
          <w:sz w:val="32"/>
          <w:szCs w:val="32"/>
          <w:u w:val="single"/>
        </w:rPr>
      </w:pPr>
      <w:r w:rsidRPr="005D5EF2">
        <w:rPr>
          <w:sz w:val="32"/>
          <w:szCs w:val="32"/>
          <w:u w:val="single"/>
        </w:rPr>
        <w:t>Nova Scotia Confederation Project</w:t>
      </w:r>
    </w:p>
    <w:p w:rsidR="005D5EF2" w:rsidRDefault="005D5EF2" w:rsidP="005D5EF2">
      <w:pPr>
        <w:jc w:val="center"/>
        <w:rPr>
          <w:sz w:val="28"/>
          <w:szCs w:val="28"/>
        </w:rPr>
      </w:pPr>
      <w:r w:rsidRPr="005D5EF2">
        <w:rPr>
          <w:sz w:val="28"/>
          <w:szCs w:val="28"/>
        </w:rPr>
        <w:t>Michael, Natasha, Spencer, Mark</w:t>
      </w:r>
    </w:p>
    <w:p w:rsidR="005D5EF2" w:rsidRDefault="005D5EF2" w:rsidP="005D5EF2">
      <w:pPr>
        <w:jc w:val="center"/>
        <w:rPr>
          <w:sz w:val="28"/>
          <w:szCs w:val="28"/>
        </w:rPr>
      </w:pPr>
    </w:p>
    <w:p w:rsidR="005D5EF2" w:rsidRPr="005D5EF2" w:rsidRDefault="005D5EF2" w:rsidP="005D5EF2">
      <w:pPr>
        <w:jc w:val="center"/>
        <w:rPr>
          <w:sz w:val="32"/>
          <w:szCs w:val="32"/>
          <w:u w:val="single"/>
        </w:rPr>
      </w:pPr>
      <w:r w:rsidRPr="005D5EF2">
        <w:rPr>
          <w:sz w:val="32"/>
          <w:szCs w:val="32"/>
          <w:u w:val="single"/>
        </w:rPr>
        <w:t>Biographies</w:t>
      </w:r>
    </w:p>
    <w:p w:rsidR="005D5EF2" w:rsidRPr="005D5EF2" w:rsidRDefault="005D5EF2" w:rsidP="005D5EF2">
      <w:pPr>
        <w:jc w:val="center"/>
        <w:rPr>
          <w:sz w:val="32"/>
          <w:szCs w:val="32"/>
          <w:u w:val="single"/>
        </w:rPr>
      </w:pPr>
      <w:r w:rsidRPr="005D5EF2">
        <w:rPr>
          <w:sz w:val="32"/>
          <w:szCs w:val="32"/>
          <w:u w:val="single"/>
        </w:rPr>
        <w:t>Charles Tupper</w:t>
      </w:r>
    </w:p>
    <w:p w:rsidR="005D5EF2" w:rsidRDefault="005D5EF2" w:rsidP="005D5EF2">
      <w:pPr>
        <w:rPr>
          <w:sz w:val="28"/>
          <w:szCs w:val="28"/>
        </w:rPr>
      </w:pPr>
      <w:r>
        <w:rPr>
          <w:sz w:val="28"/>
          <w:szCs w:val="28"/>
        </w:rPr>
        <w:t xml:space="preserve">                   Charles Tupper was born in 1821 and was educated at Horton Academy. He later went on to study at Edinburgh University where he studied medicine. He returned to Nova Scotia and continued to use his medicinal knowledge until he joined politics in 1855. He was then the protégé of James William Johnston who was the premier of Nova Scotia at the time. Tupper went on to succeed Johnston in 1864 when he was made the new premier of Nova Scotia until 1866. By 1860 Tupper was in favor of confederation, in 1864 he proposed a maritime union which took place in Charlottetown, P.E.I. The representatives of Canada East and West were allowed to join and propose a union between all of the colonies of British North America. This was the first of three conferences which secured confederation for Canada the other two which Tupper went on to represent Nova Scotia for were the Quebec and London Conferences. Tupper also had a short stint as Prime Minister of Canada but only for a few months and is the shortest term by anyone as the P.M. He died in 1915 the last of the “fathers of Confederation”.  </w:t>
      </w:r>
    </w:p>
    <w:p w:rsidR="005D5EF2" w:rsidRDefault="005D5EF2" w:rsidP="005D5EF2">
      <w:pPr>
        <w:rPr>
          <w:sz w:val="28"/>
          <w:szCs w:val="28"/>
        </w:rPr>
      </w:pPr>
    </w:p>
    <w:p w:rsidR="005D5EF2" w:rsidRPr="005D5EF2" w:rsidRDefault="005D5EF2" w:rsidP="005D5EF2">
      <w:pPr>
        <w:jc w:val="center"/>
        <w:rPr>
          <w:sz w:val="32"/>
          <w:szCs w:val="32"/>
          <w:u w:val="single"/>
        </w:rPr>
      </w:pPr>
      <w:r w:rsidRPr="005D5EF2">
        <w:rPr>
          <w:sz w:val="32"/>
          <w:szCs w:val="32"/>
          <w:u w:val="single"/>
        </w:rPr>
        <w:t xml:space="preserve">Adams George Archibald </w:t>
      </w:r>
    </w:p>
    <w:p w:rsidR="005D5EF2" w:rsidRDefault="005D5EF2" w:rsidP="005D5EF2">
      <w:pPr>
        <w:jc w:val="center"/>
        <w:rPr>
          <w:sz w:val="32"/>
          <w:szCs w:val="32"/>
        </w:rPr>
      </w:pPr>
    </w:p>
    <w:p w:rsidR="005D5EF2" w:rsidRDefault="005D5EF2" w:rsidP="005D5EF2">
      <w:pPr>
        <w:rPr>
          <w:sz w:val="28"/>
          <w:szCs w:val="28"/>
        </w:rPr>
      </w:pPr>
      <w:r>
        <w:rPr>
          <w:sz w:val="28"/>
          <w:szCs w:val="28"/>
        </w:rPr>
        <w:tab/>
        <w:t>Sir Adams George Archibald was a Canadian lawyer, politician, and a strong supporter of Confederation.  Archibald was born on May 3</w:t>
      </w:r>
      <w:r w:rsidRPr="00B611CA">
        <w:rPr>
          <w:sz w:val="28"/>
          <w:szCs w:val="28"/>
          <w:vertAlign w:val="superscript"/>
        </w:rPr>
        <w:t>rd</w:t>
      </w:r>
      <w:r>
        <w:rPr>
          <w:sz w:val="28"/>
          <w:szCs w:val="28"/>
        </w:rPr>
        <w:t xml:space="preserve">, 1814 in Truro, Nova Scotia to a substantial family in Nova Scotian politics.  Notable members of his family included Samuel Archibald, James Archibald, and Samuel G. W. Archibald. </w:t>
      </w:r>
    </w:p>
    <w:p w:rsidR="005D5EF2" w:rsidRPr="00D31652" w:rsidRDefault="005D5EF2" w:rsidP="005D5EF2">
      <w:pPr>
        <w:rPr>
          <w:sz w:val="28"/>
          <w:szCs w:val="28"/>
        </w:rPr>
      </w:pPr>
      <w:r>
        <w:rPr>
          <w:sz w:val="28"/>
          <w:szCs w:val="28"/>
        </w:rPr>
        <w:lastRenderedPageBreak/>
        <w:tab/>
        <w:t>In 1851, Archibald was elected to the Nova Scotia legislature as a supporter of Joseph Howe’s Reformers and one of two members for the Colchester County.  Archibald was Solicitor General for a short time in 1856 prior to the Liberals losing the election, however when the Liberals emerged back into power in 1860, he was appointed Attorney General.  He also attended all three Confederation Conferences was generally considered the financial expert of the Nova Scotia colony, eventually becoming a strong supporter of Confederation.  For his efforts in promoting Confederation, Archibald was rewarded by being named Secretary of State in the federal government, although resigning after only a year.  Shortly after in 1870, Archibald became the Lieutenant Governor of the new province of Manitoba, doing such things as establishing schools and courts, and negotiating treaties with the Western Natives. Three years later, Archibald was appointed Lieutenant Governor of Nova Scotia before retiring in 1883.  Archibald passed away at the age of 78 on December 14</w:t>
      </w:r>
      <w:r w:rsidRPr="00A31840">
        <w:rPr>
          <w:sz w:val="28"/>
          <w:szCs w:val="28"/>
          <w:vertAlign w:val="superscript"/>
        </w:rPr>
        <w:t>th</w:t>
      </w:r>
      <w:r>
        <w:rPr>
          <w:sz w:val="28"/>
          <w:szCs w:val="28"/>
        </w:rPr>
        <w:t>, 1892.</w:t>
      </w:r>
    </w:p>
    <w:p w:rsidR="005D5EF2" w:rsidRDefault="005D5EF2" w:rsidP="005D5EF2">
      <w:pPr>
        <w:rPr>
          <w:sz w:val="28"/>
          <w:szCs w:val="28"/>
        </w:rPr>
      </w:pPr>
    </w:p>
    <w:p w:rsidR="005D5EF2" w:rsidRPr="005D5EF2" w:rsidRDefault="005D5EF2" w:rsidP="005D5EF2">
      <w:pPr>
        <w:jc w:val="center"/>
        <w:rPr>
          <w:sz w:val="32"/>
          <w:szCs w:val="32"/>
          <w:u w:val="single"/>
        </w:rPr>
      </w:pPr>
      <w:r w:rsidRPr="005D5EF2">
        <w:rPr>
          <w:sz w:val="32"/>
          <w:szCs w:val="32"/>
          <w:u w:val="single"/>
        </w:rPr>
        <w:t xml:space="preserve">Joseph Howe </w:t>
      </w:r>
    </w:p>
    <w:p w:rsidR="005D5EF2" w:rsidRDefault="005D5EF2" w:rsidP="005D5EF2">
      <w:pPr>
        <w:rPr>
          <w:sz w:val="28"/>
          <w:szCs w:val="28"/>
        </w:rPr>
      </w:pPr>
      <w:r>
        <w:rPr>
          <w:sz w:val="32"/>
          <w:szCs w:val="32"/>
        </w:rPr>
        <w:tab/>
      </w:r>
      <w:r>
        <w:rPr>
          <w:sz w:val="28"/>
          <w:szCs w:val="28"/>
        </w:rPr>
        <w:t>Joseph Howe was a Nova Scotian journalist, politician, and public servant.  Howe was born on December 13</w:t>
      </w:r>
      <w:r w:rsidRPr="005C3848">
        <w:rPr>
          <w:sz w:val="28"/>
          <w:szCs w:val="28"/>
          <w:vertAlign w:val="superscript"/>
        </w:rPr>
        <w:t>th</w:t>
      </w:r>
      <w:r>
        <w:rPr>
          <w:sz w:val="28"/>
          <w:szCs w:val="28"/>
        </w:rPr>
        <w:t xml:space="preserve">, 1804 to parents John Howe and Mary Edes in Halifax, Nova Scotia; receiving his thoughts and ideologies from his loyalist father.  </w:t>
      </w:r>
    </w:p>
    <w:p w:rsidR="005D5EF2" w:rsidRDefault="005D5EF2" w:rsidP="005D5EF2">
      <w:pPr>
        <w:ind w:firstLine="720"/>
        <w:rPr>
          <w:sz w:val="28"/>
          <w:szCs w:val="28"/>
        </w:rPr>
      </w:pPr>
      <w:r>
        <w:rPr>
          <w:sz w:val="28"/>
          <w:szCs w:val="28"/>
        </w:rPr>
        <w:t xml:space="preserve">Throughout his youth, Howe was self-educated but nonetheless intellectual, eventually purchasing the newspaper, the </w:t>
      </w:r>
      <w:r>
        <w:rPr>
          <w:i/>
          <w:sz w:val="28"/>
          <w:szCs w:val="28"/>
        </w:rPr>
        <w:t xml:space="preserve">Novascotian </w:t>
      </w:r>
      <w:r>
        <w:rPr>
          <w:sz w:val="28"/>
          <w:szCs w:val="28"/>
        </w:rPr>
        <w:t xml:space="preserve">at age 23.  However the initial reaction to Howe purchasing the newspaper was poor as many readers believed he was too young and inexperienced to know how to run a newspaper. Despite the initial reactions, Howe quickly made the </w:t>
      </w:r>
      <w:r>
        <w:rPr>
          <w:i/>
          <w:sz w:val="28"/>
          <w:szCs w:val="28"/>
        </w:rPr>
        <w:t>Novascotian a</w:t>
      </w:r>
      <w:r>
        <w:rPr>
          <w:sz w:val="28"/>
          <w:szCs w:val="28"/>
        </w:rPr>
        <w:t xml:space="preserve"> very wide-read and influential newspaper.</w:t>
      </w:r>
    </w:p>
    <w:p w:rsidR="005D5EF2" w:rsidRPr="00926407" w:rsidRDefault="005D5EF2" w:rsidP="005D5EF2">
      <w:pPr>
        <w:ind w:firstLine="720"/>
        <w:rPr>
          <w:sz w:val="28"/>
          <w:szCs w:val="28"/>
        </w:rPr>
      </w:pPr>
      <w:r>
        <w:rPr>
          <w:sz w:val="28"/>
          <w:szCs w:val="28"/>
        </w:rPr>
        <w:t xml:space="preserve"> In 1835, Howe was charged with seditious libel* after the </w:t>
      </w:r>
      <w:r>
        <w:rPr>
          <w:i/>
          <w:sz w:val="28"/>
          <w:szCs w:val="28"/>
        </w:rPr>
        <w:t xml:space="preserve">Novascotian </w:t>
      </w:r>
      <w:r>
        <w:rPr>
          <w:sz w:val="28"/>
          <w:szCs w:val="28"/>
        </w:rPr>
        <w:t xml:space="preserve">published an article alleging that Halifax politicians and police for pocketing public money.  Although many viewed Howe’s case as hopeless, he decided to act as his own lawyer.  For over six hours, Howe addressed to jury, citing many cases of civil corruption in Nova Scotia.  Even though the judge instructed the jury to find Howe </w:t>
      </w:r>
      <w:r>
        <w:rPr>
          <w:sz w:val="28"/>
          <w:szCs w:val="28"/>
        </w:rPr>
        <w:lastRenderedPageBreak/>
        <w:t xml:space="preserve">guilty, jurors took only ten minutes to vindicate him. This is now viewed as a landmark case in the struggle for a free press in Canada. The next year, Howe was elected to the assembly as a Liberal Reformer and was heavily involved in helping Nova Scotia become the first British Colony to achieve responsible government in 1848.  He eventually served as the premier of Nova Scotia from 1860-1863, leading the unsuccessful cause of persuading the British to reject Canadian Confederation from 1866 to 1868. After failing to sway the British in his favor, Howe joined the federal unit of John A. MacDonald and played a major role in bringing Manitoba into the Union. He became the Third Lieutenant Governor of Nova Scotia in 1873 but died after only three weeks in office.  </w:t>
      </w:r>
    </w:p>
    <w:p w:rsidR="005D5EF2" w:rsidRDefault="005D5EF2" w:rsidP="005D5EF2">
      <w:pPr>
        <w:rPr>
          <w:sz w:val="28"/>
          <w:szCs w:val="28"/>
        </w:rPr>
      </w:pPr>
    </w:p>
    <w:p w:rsidR="005D5EF2" w:rsidRPr="00926407" w:rsidRDefault="005D5EF2" w:rsidP="005D5EF2">
      <w:pPr>
        <w:rPr>
          <w:sz w:val="20"/>
          <w:szCs w:val="20"/>
        </w:rPr>
      </w:pPr>
    </w:p>
    <w:p w:rsidR="005D5EF2" w:rsidRPr="00926407" w:rsidRDefault="005D5EF2" w:rsidP="005D5EF2">
      <w:pPr>
        <w:jc w:val="center"/>
        <w:rPr>
          <w:sz w:val="20"/>
          <w:szCs w:val="20"/>
        </w:rPr>
      </w:pPr>
      <w:r w:rsidRPr="00926407">
        <w:rPr>
          <w:sz w:val="20"/>
          <w:szCs w:val="20"/>
        </w:rPr>
        <w:t>*Criminal offence under English Common Law, which illegalized the act of written or spoken words, pictures, signs, or other forms of communication which attempted to deface, criticize, embarrass, challenge, or otherwise question the government.</w:t>
      </w:r>
    </w:p>
    <w:p w:rsidR="005D5EF2" w:rsidRDefault="005D5EF2" w:rsidP="005D5EF2">
      <w:pPr>
        <w:rPr>
          <w:sz w:val="28"/>
          <w:szCs w:val="28"/>
        </w:rPr>
      </w:pPr>
    </w:p>
    <w:p w:rsidR="005D5EF2" w:rsidRDefault="005D5EF2" w:rsidP="005D5EF2">
      <w:pPr>
        <w:spacing w:after="0" w:line="240" w:lineRule="auto"/>
        <w:jc w:val="center"/>
        <w:rPr>
          <w:rFonts w:eastAsia="Times New Roman" w:cs="Times New Roman"/>
          <w:color w:val="000000"/>
          <w:sz w:val="27"/>
          <w:szCs w:val="27"/>
        </w:rPr>
      </w:pPr>
      <w:r>
        <w:rPr>
          <w:rFonts w:eastAsia="Times New Roman" w:cs="Times New Roman"/>
          <w:color w:val="000000"/>
          <w:sz w:val="32"/>
          <w:szCs w:val="32"/>
          <w:u w:val="single"/>
        </w:rPr>
        <w:t xml:space="preserve">Political and Economic Conditions in </w:t>
      </w:r>
    </w:p>
    <w:p w:rsidR="005D5EF2" w:rsidRDefault="005D5EF2" w:rsidP="005D5EF2">
      <w:pPr>
        <w:spacing w:after="0" w:line="240" w:lineRule="auto"/>
        <w:jc w:val="center"/>
        <w:rPr>
          <w:rFonts w:eastAsia="Times New Roman" w:cs="Times New Roman"/>
          <w:color w:val="000000"/>
          <w:sz w:val="32"/>
          <w:szCs w:val="32"/>
          <w:u w:val="single"/>
        </w:rPr>
      </w:pPr>
      <w:r>
        <w:rPr>
          <w:rFonts w:eastAsia="Times New Roman" w:cs="Times New Roman"/>
          <w:color w:val="000000"/>
          <w:sz w:val="32"/>
          <w:szCs w:val="32"/>
          <w:u w:val="single"/>
        </w:rPr>
        <w:t>Nova Scotia</w:t>
      </w:r>
    </w:p>
    <w:p w:rsidR="005D5EF2" w:rsidRDefault="005D5EF2" w:rsidP="005D5EF2">
      <w:pPr>
        <w:spacing w:after="0" w:line="240" w:lineRule="auto"/>
        <w:jc w:val="center"/>
        <w:rPr>
          <w:rFonts w:eastAsia="Times New Roman" w:cs="Times New Roman"/>
          <w:color w:val="000000"/>
          <w:sz w:val="27"/>
          <w:szCs w:val="27"/>
        </w:rPr>
      </w:pPr>
      <w:bookmarkStart w:id="0" w:name="_GoBack"/>
      <w:bookmarkEnd w:id="0"/>
    </w:p>
    <w:p w:rsidR="005D5EF2" w:rsidRDefault="005D5EF2" w:rsidP="005D5EF2">
      <w:pPr>
        <w:ind w:firstLine="720"/>
        <w:rPr>
          <w:sz w:val="28"/>
          <w:szCs w:val="28"/>
        </w:rPr>
      </w:pPr>
      <w:r>
        <w:rPr>
          <w:rFonts w:eastAsia="Times New Roman" w:cs="Times New Roman"/>
          <w:color w:val="000000"/>
          <w:sz w:val="28"/>
          <w:szCs w:val="28"/>
        </w:rPr>
        <w:t xml:space="preserve">Before it joined Canada, Nova Scotia had many industries, such as shipbuilding, farming and railways. People in this prosperous colony had different opinions about Confederation. The major parties that were involve in the confederation from were Anti-confederation party (leader: Joseph Howe) and the Premier of Nova Scotia (leader: Charles Tupper). Nova Scotians were involved in wars with the British Empire, especially during the American civil war in 1861 through 1865. Thousands of Nova Scotians fought in the American Civil War, primarily for the North. With the power struggling between North and South, the British (including Nova Scotia) was declared neutral. As the result British Empire and Nova Scotia continued to trade with both the North and South. Nova Scotia economy boomed during the civil war. Nova Scotia’s economy was based on the traditional industries of fishing, shipping and shipbuilding, agriculture, and natural </w:t>
      </w:r>
      <w:r>
        <w:rPr>
          <w:rFonts w:eastAsia="Times New Roman" w:cs="Times New Roman"/>
          <w:color w:val="000000"/>
          <w:sz w:val="28"/>
          <w:szCs w:val="28"/>
        </w:rPr>
        <w:lastRenderedPageBreak/>
        <w:t>resources such as timber. However, the newer industries of manufacturing and the railway were beginning to make an appearance. Immediately after the civil war, Pre-Confederation premier Charles Tupper led Nova Scotia into the Confederation along with New Brunswick and the provinces of Canada. In the following election after the Confederation in September 18, 1867, the Anti-Confederation Party won 18 out of 19 federal seats and 36 out of 38 seats in the provincial legislative. Even after the Confederation, Nova Scotia were still a world leader in both building and owning wooden sailing ships in the second half of the 19th century. This proved that even though a lot of people opposed the Confederation in Nova Scotia, the impacts of the Confederation did not cause a huge change other than a new government system instead of their own self-government.</w:t>
      </w:r>
    </w:p>
    <w:p w:rsidR="005D5EF2" w:rsidRPr="005D5EF2" w:rsidRDefault="005D5EF2" w:rsidP="005D5EF2">
      <w:pPr>
        <w:rPr>
          <w:sz w:val="32"/>
          <w:szCs w:val="32"/>
          <w:u w:val="single"/>
        </w:rPr>
      </w:pPr>
    </w:p>
    <w:p w:rsidR="005D5EF2" w:rsidRDefault="005D5EF2" w:rsidP="005D5EF2">
      <w:pPr>
        <w:rPr>
          <w:sz w:val="28"/>
          <w:szCs w:val="28"/>
        </w:rPr>
      </w:pPr>
    </w:p>
    <w:p w:rsidR="005D5EF2" w:rsidRDefault="005D5EF2" w:rsidP="005D5EF2">
      <w:pPr>
        <w:rPr>
          <w:sz w:val="28"/>
          <w:szCs w:val="28"/>
        </w:rPr>
      </w:pPr>
    </w:p>
    <w:p w:rsidR="005D5EF2" w:rsidRDefault="005D5EF2" w:rsidP="005D5EF2">
      <w:pPr>
        <w:rPr>
          <w:sz w:val="28"/>
          <w:szCs w:val="28"/>
        </w:rPr>
      </w:pPr>
    </w:p>
    <w:p w:rsidR="005D5EF2" w:rsidRDefault="005D5EF2" w:rsidP="005D5EF2">
      <w:pPr>
        <w:rPr>
          <w:sz w:val="28"/>
          <w:szCs w:val="28"/>
        </w:rPr>
      </w:pPr>
    </w:p>
    <w:p w:rsidR="005D5EF2" w:rsidRDefault="005D5EF2" w:rsidP="005D5EF2">
      <w:pPr>
        <w:rPr>
          <w:sz w:val="28"/>
          <w:szCs w:val="28"/>
        </w:rPr>
      </w:pPr>
    </w:p>
    <w:p w:rsidR="005D5EF2" w:rsidRDefault="005D5EF2" w:rsidP="005D5EF2">
      <w:pPr>
        <w:rPr>
          <w:sz w:val="28"/>
          <w:szCs w:val="28"/>
        </w:rPr>
      </w:pPr>
    </w:p>
    <w:p w:rsidR="005D5EF2" w:rsidRDefault="005D5EF2" w:rsidP="005D5EF2">
      <w:pPr>
        <w:rPr>
          <w:sz w:val="28"/>
          <w:szCs w:val="28"/>
        </w:rPr>
      </w:pPr>
    </w:p>
    <w:p w:rsidR="005D5EF2" w:rsidRPr="005C3848" w:rsidRDefault="005D5EF2" w:rsidP="005D5EF2">
      <w:pPr>
        <w:rPr>
          <w:sz w:val="28"/>
          <w:szCs w:val="28"/>
        </w:rPr>
      </w:pPr>
    </w:p>
    <w:p w:rsidR="005D5EF2" w:rsidRDefault="005D5EF2" w:rsidP="005D5EF2">
      <w:pPr>
        <w:rPr>
          <w:sz w:val="28"/>
          <w:szCs w:val="28"/>
        </w:rPr>
      </w:pPr>
    </w:p>
    <w:p w:rsidR="005D5EF2" w:rsidRPr="005D5EF2" w:rsidRDefault="005D5EF2" w:rsidP="005D5EF2">
      <w:pPr>
        <w:rPr>
          <w:sz w:val="32"/>
          <w:szCs w:val="32"/>
        </w:rPr>
      </w:pPr>
    </w:p>
    <w:p w:rsidR="005D5EF2" w:rsidRPr="005D5EF2" w:rsidRDefault="005D5EF2" w:rsidP="005D5EF2">
      <w:pPr>
        <w:jc w:val="center"/>
        <w:rPr>
          <w:sz w:val="32"/>
          <w:szCs w:val="32"/>
        </w:rPr>
      </w:pPr>
    </w:p>
    <w:sectPr w:rsidR="005D5EF2" w:rsidRPr="005D5E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9A9"/>
    <w:rsid w:val="005D5EF2"/>
    <w:rsid w:val="00F269A9"/>
    <w:rsid w:val="00FC2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02260">
      <w:bodyDiv w:val="1"/>
      <w:marLeft w:val="0"/>
      <w:marRight w:val="0"/>
      <w:marTop w:val="0"/>
      <w:marBottom w:val="0"/>
      <w:divBdr>
        <w:top w:val="none" w:sz="0" w:space="0" w:color="auto"/>
        <w:left w:val="none" w:sz="0" w:space="0" w:color="auto"/>
        <w:bottom w:val="none" w:sz="0" w:space="0" w:color="auto"/>
        <w:right w:val="none" w:sz="0" w:space="0" w:color="auto"/>
      </w:divBdr>
    </w:div>
    <w:div w:id="192356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980</Words>
  <Characters>5592</Characters>
  <Application>Microsoft Office Word</Application>
  <DocSecurity>0</DocSecurity>
  <Lines>46</Lines>
  <Paragraphs>13</Paragraphs>
  <ScaleCrop>false</ScaleCrop>
  <Company>GVSD</Company>
  <LinksUpToDate>false</LinksUpToDate>
  <CharactersWithSpaces>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2013-04-10T19:29:00Z</dcterms:created>
  <dcterms:modified xsi:type="dcterms:W3CDTF">2013-04-10T19:33:00Z</dcterms:modified>
</cp:coreProperties>
</file>